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8F11" w14:textId="77777777" w:rsidR="00013DA9" w:rsidRPr="00762542" w:rsidRDefault="00013DA9" w:rsidP="00D64162">
      <w:pPr>
        <w:pStyle w:val="a3"/>
        <w:spacing w:line="440" w:lineRule="exact"/>
        <w:ind w:firstLineChars="700" w:firstLine="2380"/>
        <w:rPr>
          <w:rFonts w:ascii="UD デジタル 教科書体 NK" w:eastAsia="UD デジタル 教科書体 NK"/>
          <w:spacing w:val="0"/>
        </w:rPr>
      </w:pP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園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外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保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育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 w:rsidRPr="00762542">
        <w:rPr>
          <w:rFonts w:ascii="UD デジタル 教科書体 NK" w:eastAsia="UD デジタル 教科書体 NK" w:hAnsi="ＭＳ ゴシック" w:cs="ＭＳ ゴシック" w:hint="eastAsia"/>
          <w:sz w:val="34"/>
          <w:szCs w:val="34"/>
          <w:bdr w:val="double" w:sz="4" w:space="0" w:color="auto"/>
        </w:rPr>
        <w:t>届・遠出用</w:t>
      </w:r>
      <w:r w:rsidRPr="00762542">
        <w:rPr>
          <w:rFonts w:ascii="UD デジタル 教科書体 NK" w:eastAsia="UD デジタル 教科書体 NK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</w:p>
    <w:p w14:paraId="5FCB35A6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p w14:paraId="11D5FD2B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p w14:paraId="595E289F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9072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39"/>
        <w:gridCol w:w="3402"/>
        <w:gridCol w:w="563"/>
        <w:gridCol w:w="1188"/>
        <w:gridCol w:w="1080"/>
      </w:tblGrid>
      <w:tr w:rsidR="00013DA9" w:rsidRPr="00762542" w14:paraId="1FB24326" w14:textId="77777777" w:rsidTr="00FF3E91">
        <w:trPr>
          <w:cantSplit/>
          <w:trHeight w:hRule="exact" w:val="442"/>
        </w:trPr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938FA" w14:textId="5A3CC83C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color w:val="000000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年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齢</w:t>
            </w:r>
          </w:p>
        </w:tc>
        <w:tc>
          <w:tcPr>
            <w:tcW w:w="34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B80CB" w14:textId="3AFE29DD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人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数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28F1DE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3B0E2" w14:textId="77777777" w:rsidR="00013DA9" w:rsidRPr="00762542" w:rsidRDefault="00013DA9" w:rsidP="005D3306">
            <w:pPr>
              <w:pStyle w:val="a3"/>
              <w:spacing w:before="117"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Century" w:hint="eastAsia"/>
                <w:spacing w:val="1"/>
                <w:sz w:val="20"/>
                <w:szCs w:val="20"/>
              </w:rPr>
              <w:t>施設長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35A2C5" w14:textId="78DAA2CA" w:rsidR="00013DA9" w:rsidRPr="00FF3E91" w:rsidRDefault="00FF3E91" w:rsidP="005D3306">
            <w:pPr>
              <w:pStyle w:val="a3"/>
              <w:spacing w:before="117" w:line="240" w:lineRule="exact"/>
              <w:jc w:val="center"/>
              <w:rPr>
                <w:rFonts w:ascii="UD デジタル 教科書体 NK" w:eastAsia="UD デジタル 教科書体 NK"/>
                <w:spacing w:val="0"/>
                <w:sz w:val="20"/>
                <w:szCs w:val="20"/>
              </w:rPr>
            </w:pPr>
            <w:r w:rsidRPr="00FF3E91">
              <w:rPr>
                <w:rFonts w:ascii="UD デジタル 教科書体 NK" w:eastAsia="UD デジタル 教科書体 NK" w:hint="eastAsia"/>
                <w:spacing w:val="0"/>
                <w:sz w:val="20"/>
                <w:szCs w:val="20"/>
              </w:rPr>
              <w:t>保育責任者</w:t>
            </w:r>
          </w:p>
        </w:tc>
      </w:tr>
      <w:tr w:rsidR="00013DA9" w:rsidRPr="00762542" w14:paraId="4670B77B" w14:textId="77777777" w:rsidTr="00FF3E91">
        <w:trPr>
          <w:cantSplit/>
          <w:trHeight w:hRule="exact" w:val="442"/>
        </w:trPr>
        <w:tc>
          <w:tcPr>
            <w:tcW w:w="28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6CBA5" w14:textId="1A8CAAE4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０歳（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　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7F2D51" w14:textId="5FFB401F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 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A54FF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9B6293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21741F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4F329000" w14:textId="77777777" w:rsidTr="00FF3E91">
        <w:trPr>
          <w:cantSplit/>
          <w:trHeight w:hRule="exact" w:val="442"/>
        </w:trPr>
        <w:tc>
          <w:tcPr>
            <w:tcW w:w="28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BCAF0" w14:textId="2184B716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１歳（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E5508D" w14:textId="3471C9A3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　 　</w:t>
            </w:r>
            <w:r w:rsid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名</w:t>
            </w:r>
          </w:p>
        </w:tc>
        <w:tc>
          <w:tcPr>
            <w:tcW w:w="5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FF255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0A129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038C85" w14:textId="77777777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0AB61D19" w14:textId="77777777" w:rsidTr="00FF3E91">
        <w:trPr>
          <w:trHeight w:hRule="exact" w:val="444"/>
        </w:trPr>
        <w:tc>
          <w:tcPr>
            <w:tcW w:w="28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B26FD" w14:textId="7B707AB0" w:rsidR="00013DA9" w:rsidRPr="00762542" w:rsidRDefault="00013DA9" w:rsidP="00955184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color w:val="000000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●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２歳（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="00955184"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組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A3B3B1" w14:textId="2087CC3E" w:rsidR="00013DA9" w:rsidRPr="00762542" w:rsidRDefault="00013DA9" w:rsidP="005D3306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　　　　 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</w:t>
            </w:r>
            <w:r w:rsid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169D7" w14:textId="77777777" w:rsidR="00013DA9" w:rsidRPr="00762542" w:rsidRDefault="00013DA9" w:rsidP="005D3306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07870035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611FA69A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16474860" w14:textId="77777777" w:rsidR="00013DA9" w:rsidRPr="00762542" w:rsidRDefault="00013DA9" w:rsidP="00013DA9">
      <w:pPr>
        <w:pStyle w:val="a3"/>
        <w:spacing w:line="117" w:lineRule="exact"/>
        <w:rPr>
          <w:rFonts w:ascii="UD デジタル 教科書体 NK" w:eastAsia="UD デジタル 教科書体 NK"/>
          <w:spacing w:val="0"/>
        </w:rPr>
      </w:pPr>
    </w:p>
    <w:p w14:paraId="47B049F7" w14:textId="77777777" w:rsidR="00013DA9" w:rsidRPr="00762542" w:rsidRDefault="00013DA9" w:rsidP="00013DA9">
      <w:pPr>
        <w:pStyle w:val="a3"/>
        <w:spacing w:line="108" w:lineRule="exact"/>
        <w:rPr>
          <w:rFonts w:ascii="UD デジタル 教科書体 NK" w:eastAsia="UD デジタル 教科書体 NK"/>
          <w:spacing w:val="0"/>
        </w:rPr>
      </w:pPr>
    </w:p>
    <w:tbl>
      <w:tblPr>
        <w:tblW w:w="88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5"/>
        <w:gridCol w:w="1574"/>
        <w:gridCol w:w="3061"/>
        <w:gridCol w:w="631"/>
        <w:gridCol w:w="2635"/>
      </w:tblGrid>
      <w:tr w:rsidR="00013DA9" w:rsidRPr="00762542" w14:paraId="3A6648D3" w14:textId="77777777" w:rsidTr="005A0789">
        <w:trPr>
          <w:trHeight w:hRule="exact" w:val="1114"/>
        </w:trPr>
        <w:tc>
          <w:tcPr>
            <w:tcW w:w="25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126052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日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時</w:t>
            </w:r>
          </w:p>
        </w:tc>
        <w:tc>
          <w:tcPr>
            <w:tcW w:w="632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9061097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 w:hAnsi="ＭＳ ゴシック" w:cs="ＭＳ ゴシック"/>
                <w:sz w:val="30"/>
                <w:szCs w:val="3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color w:val="000000"/>
                <w:spacing w:val="1"/>
                <w:sz w:val="30"/>
                <w:szCs w:val="30"/>
              </w:rPr>
              <w:t>令和　　年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月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　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日（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曜日）</w:t>
            </w:r>
          </w:p>
          <w:p w14:paraId="08B752CA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7BEFD25E" w14:textId="77777777" w:rsidR="00013DA9" w:rsidRPr="00762542" w:rsidRDefault="00013DA9" w:rsidP="005A0789">
            <w:pPr>
              <w:pStyle w:val="a3"/>
              <w:spacing w:line="225" w:lineRule="exact"/>
              <w:jc w:val="righ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時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分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～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時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2"/>
                <w:szCs w:val="22"/>
              </w:rPr>
              <w:t xml:space="preserve">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2"/>
                <w:szCs w:val="22"/>
              </w:rPr>
              <w:t>分</w:t>
            </w:r>
          </w:p>
        </w:tc>
      </w:tr>
      <w:tr w:rsidR="00013DA9" w:rsidRPr="00762542" w14:paraId="08F16005" w14:textId="77777777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104970E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目的地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3A3BE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26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4D7794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8"/>
                <w:szCs w:val="28"/>
              </w:rPr>
              <w:t>交通手段</w:t>
            </w:r>
          </w:p>
        </w:tc>
      </w:tr>
      <w:tr w:rsidR="00013DA9" w:rsidRPr="00762542" w14:paraId="2E51CD29" w14:textId="77777777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EFD4342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目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的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A1198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013DA9" w:rsidRPr="00762542" w14:paraId="65363E48" w14:textId="77777777" w:rsidTr="005A0789">
        <w:trPr>
          <w:trHeight w:hRule="exact" w:val="1672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3868AD" w14:textId="77777777" w:rsidR="00013DA9" w:rsidRPr="00762542" w:rsidRDefault="00013DA9" w:rsidP="005A0789">
            <w:pPr>
              <w:pStyle w:val="a3"/>
              <w:spacing w:before="117" w:line="240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◎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30"/>
                <w:szCs w:val="30"/>
              </w:rPr>
              <w:t>引率者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1472F6" w14:textId="77777777" w:rsidR="00013DA9" w:rsidRPr="00762542" w:rsidRDefault="00013DA9" w:rsidP="005A0789">
            <w:pPr>
              <w:pStyle w:val="a3"/>
              <w:spacing w:before="117" w:line="225" w:lineRule="exact"/>
              <w:rPr>
                <w:rFonts w:ascii="UD デジタル 教科書体 NK" w:eastAsia="UD デジタル 教科書体 NK" w:cs="Century"/>
                <w:spacing w:val="1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</w:p>
          <w:p w14:paraId="098B3777" w14:textId="6736D3B9" w:rsidR="00013DA9" w:rsidRPr="00762542" w:rsidRDefault="00013DA9" w:rsidP="005A0789">
            <w:pPr>
              <w:pStyle w:val="a3"/>
              <w:spacing w:before="117" w:line="225" w:lineRule="exact"/>
              <w:ind w:firstLineChars="50" w:firstLine="107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/>
              </w:rPr>
              <w:t xml:space="preserve">１．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u w:val="single"/>
              </w:rPr>
              <w:t xml:space="preserve"> 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pacing w:val="1"/>
                <w:u w:val="single"/>
              </w:rPr>
              <w:t xml:space="preserve">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u w:val="single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/>
              </w:rPr>
              <w:t xml:space="preserve">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（引率代表者）</w:t>
            </w:r>
          </w:p>
          <w:p w14:paraId="3CDB7984" w14:textId="77777777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AD19A04" w14:textId="4BFA351B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２．　　　　　　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  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４．　　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　</w:t>
            </w:r>
          </w:p>
          <w:p w14:paraId="660E55DB" w14:textId="7AFB4FBB" w:rsidR="00013DA9" w:rsidRPr="00762542" w:rsidRDefault="00FF3E91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>
              <w:rPr>
                <w:rFonts w:ascii="UD デジタル 教科書体 NK" w:eastAsia="UD デジタル 教科書体 NK" w:hint="eastAsia"/>
                <w:spacing w:val="0"/>
              </w:rPr>
              <w:t xml:space="preserve">　　</w:t>
            </w:r>
          </w:p>
          <w:p w14:paraId="4F009A8F" w14:textId="5CADAD8E" w:rsidR="00013DA9" w:rsidRPr="00762542" w:rsidRDefault="00013DA9" w:rsidP="005A0789">
            <w:pPr>
              <w:pStyle w:val="a3"/>
              <w:spacing w:line="225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３．　　　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   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５．　　　　　　　</w:t>
            </w:r>
            <w:r w:rsidR="00FF3E91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　　　　　　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u w:val="single" w:color="000000"/>
              </w:rPr>
              <w:t xml:space="preserve">　　</w:t>
            </w:r>
          </w:p>
        </w:tc>
      </w:tr>
      <w:tr w:rsidR="00013DA9" w:rsidRPr="00762542" w14:paraId="2ECF1CA0" w14:textId="77777777" w:rsidTr="005A0789">
        <w:trPr>
          <w:trHeight w:hRule="exact" w:val="459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D00444B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>時間</w:t>
            </w:r>
          </w:p>
        </w:tc>
        <w:tc>
          <w:tcPr>
            <w:tcW w:w="46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48DFEA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pacing w:val="1"/>
                <w:sz w:val="26"/>
                <w:szCs w:val="26"/>
              </w:rPr>
              <w:t xml:space="preserve">  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 xml:space="preserve">　　　スケジュール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CC2F8CA" w14:textId="77777777" w:rsidR="00013DA9" w:rsidRPr="00762542" w:rsidRDefault="00013DA9" w:rsidP="005A0789">
            <w:pPr>
              <w:pStyle w:val="a3"/>
              <w:spacing w:before="117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  <w:sz w:val="26"/>
                <w:szCs w:val="26"/>
              </w:rPr>
              <w:t xml:space="preserve">　　　　※備　考</w:t>
            </w:r>
          </w:p>
        </w:tc>
      </w:tr>
      <w:tr w:rsidR="005A0789" w:rsidRPr="00762542" w14:paraId="051F6E90" w14:textId="77777777" w:rsidTr="009939E9">
        <w:trPr>
          <w:cantSplit/>
          <w:trHeight w:hRule="exact" w:val="1874"/>
        </w:trPr>
        <w:tc>
          <w:tcPr>
            <w:tcW w:w="945" w:type="dxa"/>
            <w:vMerge w:val="restart"/>
            <w:tcBorders>
              <w:top w:val="nil"/>
              <w:left w:val="single" w:sz="12" w:space="0" w:color="000000"/>
              <w:right w:val="double" w:sz="4" w:space="0" w:color="auto"/>
            </w:tcBorders>
          </w:tcPr>
          <w:p w14:paraId="5A89E54A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D9CBFD6" wp14:editId="21783230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2000885</wp:posOffset>
                      </wp:positionV>
                      <wp:extent cx="34290" cy="0"/>
                      <wp:effectExtent l="12700" t="11430" r="10160" b="1714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87DE1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pt,157.55pt" to="459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" o:allowincell="f" strokeweight="1.5pt"/>
                  </w:pict>
                </mc:Fallback>
              </mc:AlternateContent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double" w:sz="4" w:space="0" w:color="auto"/>
              <w:right w:val="single" w:sz="12" w:space="0" w:color="auto"/>
            </w:tcBorders>
          </w:tcPr>
          <w:p w14:paraId="772E2670" w14:textId="77777777" w:rsidR="00D64162" w:rsidRPr="00762542" w:rsidRDefault="00D64162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</w:p>
          <w:p w14:paraId="40859FB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614DAB50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BB208D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80AAFDE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4D09D0A8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0C96A45C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0A2C2369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571948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71CA74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5A70A22D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2E0A709D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618F0FD3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485EF4DB" w14:textId="77777777" w:rsidR="00D64162" w:rsidRPr="00762542" w:rsidRDefault="00D64162" w:rsidP="00D64162">
            <w:pPr>
              <w:rPr>
                <w:rFonts w:ascii="UD デジタル 教科書体 NK" w:eastAsia="UD デジタル 教科書体 NK"/>
              </w:rPr>
            </w:pPr>
          </w:p>
          <w:p w14:paraId="7DE46247" w14:textId="77777777" w:rsidR="005A0789" w:rsidRPr="00762542" w:rsidRDefault="00D64162" w:rsidP="00D64162">
            <w:pPr>
              <w:tabs>
                <w:tab w:val="left" w:pos="3750"/>
              </w:tabs>
              <w:rPr>
                <w:rFonts w:ascii="UD デジタル 教科書体 NK" w:eastAsia="UD デジタル 教科書体 NK"/>
              </w:rPr>
            </w:pPr>
            <w:r w:rsidRPr="00762542">
              <w:rPr>
                <w:rFonts w:ascii="UD デジタル 教科書体 NK" w:eastAsia="UD デジタル 教科書体 NK" w:hint="eastAsia"/>
              </w:rPr>
              <w:tab/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9B2D23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◎持っていくもの</w:t>
            </w:r>
          </w:p>
        </w:tc>
      </w:tr>
      <w:tr w:rsidR="005A0789" w:rsidRPr="00762542" w14:paraId="354E7EDE" w14:textId="77777777" w:rsidTr="009939E9">
        <w:trPr>
          <w:cantSplit/>
          <w:trHeight w:val="1574"/>
        </w:trPr>
        <w:tc>
          <w:tcPr>
            <w:tcW w:w="945" w:type="dxa"/>
            <w:vMerge/>
            <w:tcBorders>
              <w:left w:val="single" w:sz="12" w:space="0" w:color="000000"/>
              <w:right w:val="double" w:sz="4" w:space="0" w:color="auto"/>
            </w:tcBorders>
          </w:tcPr>
          <w:p w14:paraId="21E12B6F" w14:textId="77777777" w:rsidR="005A0789" w:rsidRPr="00762542" w:rsidRDefault="005A0789" w:rsidP="005A0789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nil"/>
              <w:right w:val="single" w:sz="12" w:space="0" w:color="auto"/>
            </w:tcBorders>
          </w:tcPr>
          <w:p w14:paraId="564BFFBD" w14:textId="77777777" w:rsidR="005A0789" w:rsidRPr="00762542" w:rsidRDefault="005A0789" w:rsidP="005A0789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DB43" w14:textId="77777777" w:rsidR="005A0789" w:rsidRPr="00762542" w:rsidRDefault="005A0789" w:rsidP="005A0789">
            <w:pPr>
              <w:pStyle w:val="a3"/>
              <w:spacing w:before="116" w:line="224" w:lineRule="exact"/>
              <w:rPr>
                <w:rFonts w:ascii="UD デジタル 教科書体 NK" w:eastAsia="UD デジタル 教科書体 NK"/>
                <w:spacing w:val="0"/>
              </w:rPr>
            </w:pPr>
            <w:r w:rsidRPr="00762542">
              <w:rPr>
                <w:rFonts w:ascii="UD デジタル 教科書体 NK" w:eastAsia="UD デジタル 教科書体 NK" w:cs="Century" w:hint="eastAsia"/>
                <w:spacing w:val="1"/>
              </w:rPr>
              <w:t xml:space="preserve"> </w:t>
            </w:r>
            <w:r w:rsidRPr="00762542">
              <w:rPr>
                <w:rFonts w:ascii="UD デジタル 教科書体 NK" w:eastAsia="UD デジタル 教科書体 NK" w:hAnsi="ＭＳ ゴシック" w:cs="ＭＳ ゴシック" w:hint="eastAsia"/>
              </w:rPr>
              <w:t>◎事前の準備</w:t>
            </w:r>
          </w:p>
        </w:tc>
      </w:tr>
      <w:tr w:rsidR="005A0789" w:rsidRPr="00762542" w14:paraId="0C7B16D2" w14:textId="77777777" w:rsidTr="00993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72"/>
        </w:trPr>
        <w:tc>
          <w:tcPr>
            <w:tcW w:w="945" w:type="dxa"/>
            <w:vMerge/>
            <w:tcBorders>
              <w:left w:val="single" w:sz="12" w:space="0" w:color="000000"/>
              <w:bottom w:val="single" w:sz="12" w:space="0" w:color="auto"/>
              <w:right w:val="double" w:sz="4" w:space="0" w:color="auto"/>
            </w:tcBorders>
          </w:tcPr>
          <w:p w14:paraId="1F65E936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3B078F0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C4B21" w14:textId="77777777" w:rsidR="005A0789" w:rsidRPr="00762542" w:rsidRDefault="005A0789" w:rsidP="005A0789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692723FE" w14:textId="77777777" w:rsidR="003800EE" w:rsidRDefault="003800EE"/>
    <w:sectPr w:rsidR="003800EE" w:rsidSect="00DC080C">
      <w:headerReference w:type="default" r:id="rId6"/>
      <w:pgSz w:w="11906" w:h="16838"/>
      <w:pgMar w:top="1985" w:right="1701" w:bottom="1701" w:left="170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4A43" w14:textId="77777777" w:rsidR="00870128" w:rsidRDefault="00870128" w:rsidP="00013DA9">
      <w:r>
        <w:separator/>
      </w:r>
    </w:p>
  </w:endnote>
  <w:endnote w:type="continuationSeparator" w:id="0">
    <w:p w14:paraId="4846B2C1" w14:textId="77777777" w:rsidR="00870128" w:rsidRDefault="00870128" w:rsidP="0001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7C4D" w14:textId="77777777" w:rsidR="00870128" w:rsidRDefault="00870128" w:rsidP="00013DA9">
      <w:r>
        <w:separator/>
      </w:r>
    </w:p>
  </w:footnote>
  <w:footnote w:type="continuationSeparator" w:id="0">
    <w:p w14:paraId="202B907F" w14:textId="77777777" w:rsidR="00870128" w:rsidRDefault="00870128" w:rsidP="0001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D45C" w14:textId="7A1C50A7" w:rsidR="009939E9" w:rsidRPr="00762542" w:rsidRDefault="009939E9">
    <w:pPr>
      <w:pStyle w:val="a4"/>
      <w:rPr>
        <w:rFonts w:ascii="UD デジタル 教科書体 NK" w:eastAsia="UD デジタル 教科書体 NK"/>
      </w:rPr>
    </w:pPr>
    <w:r>
      <w:ptab w:relativeTo="margin" w:alignment="center" w:leader="none"/>
    </w:r>
    <w:r>
      <w:ptab w:relativeTo="margin" w:alignment="right" w:leader="none"/>
    </w:r>
    <w:r w:rsidRPr="00762542">
      <w:rPr>
        <w:rFonts w:ascii="UD デジタル 教科書体 NK" w:eastAsia="UD デジタル 教科書体 NK" w:hAnsi="ＭＳ Ｐゴシック" w:hint="eastAsia"/>
        <w:sz w:val="20"/>
        <w:szCs w:val="20"/>
      </w:rPr>
      <w:t>（</w:t>
    </w:r>
    <w:r w:rsidR="00FF3E91">
      <w:rPr>
        <w:rFonts w:ascii="UD デジタル 教科書体 NK" w:eastAsia="UD デジタル 教科書体 NK" w:hAnsi="ＭＳ Ｐゴシック" w:hint="eastAsia"/>
        <w:sz w:val="20"/>
        <w:szCs w:val="20"/>
      </w:rPr>
      <w:t xml:space="preserve">小規模保育事業等　</w:t>
    </w:r>
    <w:r w:rsidRPr="00762542">
      <w:rPr>
        <w:rFonts w:ascii="UD デジタル 教科書体 NK" w:eastAsia="UD デジタル 教科書体 NK" w:hAnsi="ＭＳ Ｐゴシック" w:hint="eastAsia"/>
        <w:sz w:val="20"/>
        <w:szCs w:val="20"/>
      </w:rPr>
      <w:t>参考資料</w:t>
    </w:r>
    <w:r w:rsidR="00342DCA" w:rsidRPr="00762542">
      <w:rPr>
        <w:rFonts w:ascii="UD デジタル 教科書体 NK" w:eastAsia="UD デジタル 教科書体 NK" w:hAnsi="ＭＳ Ｐゴシック" w:hint="eastAsia"/>
        <w:sz w:val="20"/>
        <w:szCs w:val="20"/>
      </w:rPr>
      <w:t>６</w:t>
    </w:r>
    <w:r w:rsidRPr="00762542">
      <w:rPr>
        <w:rFonts w:ascii="UD デジタル 教科書体 NK" w:eastAsia="UD デジタル 教科書体 NK" w:hAnsi="ＭＳ Ｐゴシック"/>
        <w:sz w:val="20"/>
        <w:szCs w:val="20"/>
      </w:rPr>
      <w:t>-</w:t>
    </w:r>
    <w:r w:rsidR="00342DCA" w:rsidRPr="00762542">
      <w:rPr>
        <w:rFonts w:ascii="UD デジタル 教科書体 NK" w:eastAsia="UD デジタル 教科書体 NK" w:hAnsi="ＭＳ Ｐゴシック" w:hint="eastAsia"/>
        <w:sz w:val="20"/>
        <w:szCs w:val="20"/>
      </w:rPr>
      <w:t>２</w:t>
    </w:r>
    <w:r w:rsidRPr="00762542">
      <w:rPr>
        <w:rFonts w:ascii="UD デジタル 教科書体 NK" w:eastAsia="UD デジタル 教科書体 NK" w:hAnsi="ＭＳ Ｐゴシック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A9"/>
    <w:rsid w:val="00013DA9"/>
    <w:rsid w:val="00342DCA"/>
    <w:rsid w:val="003800EE"/>
    <w:rsid w:val="003B0F0B"/>
    <w:rsid w:val="00450B02"/>
    <w:rsid w:val="004E1CF9"/>
    <w:rsid w:val="005A0789"/>
    <w:rsid w:val="00762542"/>
    <w:rsid w:val="00870128"/>
    <w:rsid w:val="00955184"/>
    <w:rsid w:val="009939E9"/>
    <w:rsid w:val="00CF2038"/>
    <w:rsid w:val="00D64162"/>
    <w:rsid w:val="00DC080C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7DD759"/>
  <w15:chartTrackingRefBased/>
  <w15:docId w15:val="{8915813F-DF57-49F3-ACBE-E6CDC09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DA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DA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髙木　由起子</cp:lastModifiedBy>
  <cp:revision>7</cp:revision>
  <cp:lastPrinted>2025-11-27T06:30:00Z</cp:lastPrinted>
  <dcterms:created xsi:type="dcterms:W3CDTF">2021-12-27T04:40:00Z</dcterms:created>
  <dcterms:modified xsi:type="dcterms:W3CDTF">2025-12-19T05:39:00Z</dcterms:modified>
</cp:coreProperties>
</file>